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7021830" cy="5780405"/>
            <wp:effectExtent l="0" t="0" r="0" b="0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8892540" cy="2834005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19CD-2450-40E0-BF26-33181052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2020-02-04T17:09:00Z</dcterms:created>
  <dc:creator>Salete Miyake</dc:creator>
  <dc:description/>
  <dc:language>pt-BR</dc:language>
  <cp:lastModifiedBy/>
  <dcterms:modified xsi:type="dcterms:W3CDTF">2020-02-04T15:29:25Z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